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031" w:rsidRPr="00F472F1" w:rsidRDefault="00825031" w:rsidP="00BF599C">
      <w:pPr>
        <w:spacing w:before="0" w:beforeAutospacing="0" w:after="0" w:afterAutospacing="0"/>
        <w:jc w:val="center"/>
        <w:textAlignment w:val="baseline"/>
        <w:outlineLvl w:val="1"/>
        <w:rPr>
          <w:rFonts w:ascii="TH SarabunIT๙" w:eastAsia="Times New Roman" w:hAnsi="TH SarabunIT๙" w:cs="TH SarabunIT๙"/>
          <w:b/>
          <w:bCs/>
          <w:color w:val="984806" w:themeColor="accent6" w:themeShade="80"/>
          <w:sz w:val="96"/>
          <w:szCs w:val="96"/>
        </w:rPr>
      </w:pPr>
      <w:r w:rsidRPr="00F472F1">
        <w:rPr>
          <w:rFonts w:ascii="TH SarabunIT๙" w:eastAsia="Times New Roman" w:hAnsi="TH SarabunIT๙" w:cs="TH SarabunIT๙"/>
          <w:b/>
          <w:bCs/>
          <w:color w:val="984806" w:themeColor="accent6" w:themeShade="80"/>
          <w:sz w:val="96"/>
          <w:szCs w:val="96"/>
          <w:cs/>
        </w:rPr>
        <w:t>ทะเบียนและบัตร(บุคคล)</w:t>
      </w:r>
    </w:p>
    <w:p w:rsidR="00825031" w:rsidRPr="00F472F1" w:rsidRDefault="00825031" w:rsidP="00BF599C">
      <w:pPr>
        <w:spacing w:before="0" w:beforeAutospacing="0" w:after="0" w:afterAutospacing="0"/>
        <w:jc w:val="center"/>
        <w:textAlignment w:val="baseline"/>
        <w:outlineLvl w:val="1"/>
        <w:rPr>
          <w:rFonts w:ascii="TH SarabunIT๙" w:hAnsi="TH SarabunIT๙" w:cs="TH SarabunIT๙"/>
          <w:b/>
          <w:bCs/>
          <w:color w:val="002060"/>
          <w:sz w:val="72"/>
          <w:szCs w:val="72"/>
          <w:shd w:val="clear" w:color="auto" w:fill="FFFFFF"/>
        </w:rPr>
      </w:pPr>
      <w:r w:rsidRPr="00F472F1">
        <w:rPr>
          <w:rFonts w:ascii="TH SarabunIT๙" w:hAnsi="TH SarabunIT๙" w:cs="TH SarabunIT๙"/>
          <w:b/>
          <w:bCs/>
          <w:color w:val="002060"/>
          <w:sz w:val="72"/>
          <w:szCs w:val="72"/>
          <w:shd w:val="clear" w:color="auto" w:fill="FFFFFF"/>
          <w:cs/>
        </w:rPr>
        <w:t>การจัดทำบัตรประจำตัวประชาชน</w:t>
      </w:r>
    </w:p>
    <w:p w:rsidR="000E29CE" w:rsidRPr="00F472F1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F472F1">
        <w:rPr>
          <w:rFonts w:ascii="TH SarabunIT๙" w:hAnsi="TH SarabunIT๙" w:cs="TH SarabunIT๙"/>
          <w:color w:val="FF0000"/>
          <w:sz w:val="56"/>
          <w:szCs w:val="56"/>
          <w:cs/>
        </w:rPr>
        <w:t>๑. กรณีขอมีบัตรครั้งแรก (กรณี อายุครบ ๗ ขวบ)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สูติบัตร หรือหลักฐานเอกสารอื่นที่ทางราชการออกให้อย่างใดอย่างหนึ่ง (ฉบับจริง)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กรณีไม่มีหลักฐานดังกล่าวข้างต้นให้นำเจ้าบ้านหรือบุคคล เช่น บิดา มารดาหรือบุคคลที่น่าเชื่อถือมา ๑ คน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F472F1" w:rsidRDefault="00F472F1" w:rsidP="00F472F1"/>
    <w:p w:rsidR="00F472F1" w:rsidRDefault="00F472F1" w:rsidP="00F472F1"/>
    <w:p w:rsidR="00F472F1" w:rsidRDefault="00F472F1" w:rsidP="00F472F1"/>
    <w:p w:rsidR="00F472F1" w:rsidRDefault="00F472F1" w:rsidP="00F472F1"/>
    <w:p w:rsidR="00F472F1" w:rsidRPr="00F472F1" w:rsidRDefault="00F472F1" w:rsidP="00F472F1"/>
    <w:p w:rsidR="000E29CE" w:rsidRPr="00F472F1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F472F1">
        <w:rPr>
          <w:rFonts w:ascii="TH SarabunIT๙" w:hAnsi="TH SarabunIT๙" w:cs="TH SarabunIT๙"/>
          <w:color w:val="FF0000"/>
          <w:sz w:val="56"/>
          <w:szCs w:val="56"/>
          <w:cs/>
        </w:rPr>
        <w:t>๒. กรณีขอมีบัตรครั้งแรกเกินกำหนดเวลา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2"/>
          <w:szCs w:val="52"/>
        </w:rPr>
      </w:pPr>
      <w:r w:rsidRPr="00F472F1">
        <w:rPr>
          <w:rFonts w:ascii="TH SarabunIT๙" w:hAnsi="TH SarabunIT๙" w:cs="TH SarabunIT๙"/>
          <w:color w:val="7030A0"/>
          <w:sz w:val="52"/>
          <w:szCs w:val="52"/>
          <w:cs/>
        </w:rPr>
        <w:t>สถานที่ติดต่อ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สำนักบริการที่ ๑ วังไชยา นางเลิ้ง กรุงเทพฯ</w:t>
      </w:r>
      <w:r w:rsidRPr="00F472F1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F472F1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  <w:r w:rsidRPr="00F472F1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สำนักทะเบียนเขต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F472F1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๒) สูติบัตร หรือหลักฐานเอกสารอื่นที่ทางราชการออกให้อย่างใดอย่างหนึ่ง (ฉบับจริง)</w:t>
      </w:r>
      <w:r w:rsidRPr="00F472F1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๓) กรณีไม่มีหลักฐานดังกล่าวข้างต้นให้นำเจ้าบ้านหรือบุคคล เช่น บิดา มารดาหรือบุคคลที่น่าเชื่อถือมา ๒ คน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F472F1">
        <w:rPr>
          <w:rFonts w:ascii="TH SarabunIT๙" w:hAnsi="TH SarabunIT๙" w:cs="TH SarabunIT๙"/>
          <w:b/>
          <w:bCs/>
          <w:sz w:val="56"/>
          <w:szCs w:val="56"/>
          <w:cs/>
        </w:rPr>
        <w:t>ค่าปรับ ๒๐ บาท กรณียื่นเกิน ๖๐ วัน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auto"/>
          <w:sz w:val="56"/>
          <w:szCs w:val="56"/>
        </w:rPr>
      </w:pPr>
      <w:r w:rsidRPr="00F472F1">
        <w:rPr>
          <w:rFonts w:ascii="TH SarabunIT๙" w:hAnsi="TH SarabunIT๙" w:cs="TH SarabunIT๙"/>
          <w:color w:val="auto"/>
          <w:sz w:val="56"/>
          <w:szCs w:val="56"/>
          <w:cs/>
        </w:rPr>
        <w:t>๒๐ นาที</w:t>
      </w:r>
    </w:p>
    <w:p w:rsidR="000E29CE" w:rsidRPr="00F472F1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F472F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0E29CE" w:rsidRPr="00F472F1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</w:p>
    <w:p w:rsidR="00F472F1" w:rsidRDefault="00F472F1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F472F1" w:rsidRDefault="00F472F1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F472F1" w:rsidRDefault="00F472F1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B5182D" w:rsidRPr="00B5182D" w:rsidRDefault="00B5182D" w:rsidP="00B5182D">
      <w:pPr>
        <w:rPr>
          <w:rFonts w:hint="cs"/>
        </w:rPr>
      </w:pPr>
    </w:p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32"/>
          <w:szCs w:val="32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 xml:space="preserve">๓. กรณีได้รับการเพิ่มชื่อในทะเบียนบ้าน เพราะแจ้งเกิด 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</w: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หรือได้รับการเพิ่มชื่อในทะเบียนบ้านกรณีอื่น ๆ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สูติบัตร หรือหลักฐานเอกสารอื่นที่ทางราชการออกให้อย่างใดอย่างหนึ่ง (ฉบับจริง)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ค่าปรับ ๒๐ บาท กรณียื่นเกิน ๖๐ วัน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333333"/>
          <w:sz w:val="56"/>
          <w:szCs w:val="56"/>
        </w:rPr>
      </w:pPr>
      <w:r w:rsidRPr="00B5182D">
        <w:rPr>
          <w:rFonts w:ascii="TH SarabunIT๙" w:hAnsi="TH SarabunIT๙" w:cs="TH SarabunIT๙"/>
          <w:color w:val="333333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 xml:space="preserve">๔. กรณีผู้ขอมีบัตรได้สัญชาติไทย หรือได้กลับคืนสัญชาติไทย 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</w: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ตามกฎหมายว่าด้วยสัญชาติ หรือมีคำพิพากษาถึงที่สุด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</w: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ให้ได้สัญชาติไทย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 xml:space="preserve">๒) ใบสำคัญประจำตัวคนต่างด้าวของบิดา และมารดา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>(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กรณีผู้ขอมีบิดามารดาเป็นคนต่างด้าว) หากคนใดตายให้เรียกใบมรณบัตรของผู้ที่ตาย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หากตายทั้งคู่ให้เรียกมรณบัตรทั้งคู่ แต่ถ้าผู้ขอมีบัตรได้สัญชาติไทยโดยการแปลงสัญชาติ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หรือได้กลับคืนสัญชาติไทยต้องเรียกหลักฐานหนังสือสำคัญการแปลงสัญชาติ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หรือหนังสือสำคัญการได้กลับคืนสัญชาติไทย ตามแต่กรณี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ค่าปรับ ๒๐ บาท กรณียื่นเกิน ๖๐ วัน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B5182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๕. กรณีขอมีบัตรของบุคคลที่ได้รับการยกเว้น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หลักฐานแสดงการเป็นผู้ได้รับการยกเว้นไม่ต้องมีบัตร เช่น บัตรประจำตัวคนพิการ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>(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ผู้พิการเดินไม่ได้ หรือเป็นใบ้ หรือตาบอดทั้งสองข้าง ไม่ต้องเรียกหลักฐานดังกล่าว</w:t>
      </w:r>
      <w:proofErr w:type="gramStart"/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)</w:t>
      </w:r>
      <w:proofErr w:type="gramEnd"/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หนังสือสุทธิพระ หนังสือรับรองของแพทย์ว่ามีจิตฟั่นเฟือนไม่สมประกอบ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๖. กรณีขอมีบัตรใหม่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หลักฐานอื่นที่เกี่ยวข้อง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ฉบับละ ๒๐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๗. กรณีขอเปลี่ยนบัตรประจำตัวประชาชน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หลักฐานอื่นที่เกี่ยวข้อง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ฉบับละ ๒๐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๒๐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การบันทึกฐานะแห่งครอบครัว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บัตรประจำตัวประชาชนผู้ร้อง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เอกสารหลักฐานที่จะขอบันทึก ซึ่งแปลเป็นภาษาไทย และมีคำรับรองคำแปลโดยกระทรวงต่างประเทศ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หนังสือสำคัญแสดงการจดทะเบียนครอบครัว เช่น สมรส หย่า รับบุตรบุญธรรม ฯลฯ หรือเอกสารอันเป็นหลักฐานแห่งการนั้นที่ทำขึ้นในต่างประเทศ ซึ่งได้รับการแปลเป็นภาษาไทยและรับรองจากกระทรวงการต่างประเทศ หรือสถานฑูตสถานกงศุลของไทย หรือสถานฑูตสถานกงศุลของประเทศนั้นๆ แล้ว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พยานอย่างน้อย ๒ คน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333333"/>
          <w:sz w:val="56"/>
          <w:szCs w:val="56"/>
        </w:rPr>
      </w:pPr>
      <w:r w:rsidRPr="00B5182D">
        <w:rPr>
          <w:rFonts w:ascii="TH SarabunIT๙" w:hAnsi="TH SarabunIT๙" w:cs="TH SarabunIT๙"/>
          <w:color w:val="333333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การจดทะเบียนสมรส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บัตรประจำตัวประชาชนหรือบัตรอื่นที่ทางราชการออกให้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สำเนาหนังสือเดินทางกรณีชาวต่างประเทศ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หนังสือรับรองสถานภาพบุคคลจากสถานฑูตหรือกงสุลหรือองค์การของรัฐบาลประเทศนั้นมอบหมาย พร้อมแปล (กรณีชาวต่างประเทศขอจดทะเบียนสมรส)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สำเนาทะเบียนบ้าน (ฉบับจริง)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B5182D" w:rsidRPr="00B5182D" w:rsidRDefault="00B5182D" w:rsidP="00B5182D"/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การจดทะเบียนหย่า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ใบสำคัญการสมรส (ฉบับจริงทั้ง ๒ ฉบับ)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หนังสือหย่า หรือหนังสือสัญญาหย่า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B5182D" w:rsidRPr="00B5182D" w:rsidRDefault="00B5182D" w:rsidP="00B5182D"/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การเปลี่ยนชื่อตัวและชื่อรอง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ใบสำคัญประจำตัวคนต่างด้าว (กรณีบุคคลต่างด้าว)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๕๐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๓๐-๔๕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การขอจดทะเบียนชื่อสกุล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ใบสำคัญประจำตัวคนต่างด้าว (กรณีบุคคลต่างด้าว)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๑๐๐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๓๐-๔๕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การขอใช้ชื่อสกุลร่วม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หนังสืออนุญาตให้ร่วมใช้ชื่อสกุล (ฉบับจริง)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๑๐๐ บาท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๓๐-๔๕ นาที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Default="00B5182D" w:rsidP="00B5182D"/>
    <w:p w:rsidR="00B5182D" w:rsidRPr="00B5182D" w:rsidRDefault="00B5182D" w:rsidP="00B5182D"/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การแจ้งเกิด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proofErr w:type="gramStart"/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-</w:t>
      </w:r>
      <w:proofErr w:type="gramEnd"/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สำนักทะเบียนเขต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๑. การแจ้งเกิดภายในกำหนด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บัตรประจำตัวประชาชนผู้แจ้ง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หนังสือรับรองการเกิดจากโรงพยาบาล (ถ้ามี)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๒. การแจ้งเกิดกำหนด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บัตรประจำตัวประชาชนของผู้แจ้ง บัตรประจำตัวประชาชนของบิดา มารดา (ถ้ามี) (ฉบับจริง)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พยานบุคคลที่ให้การรับรอง และบัตรประจำตัวประชาชน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รูปถ่ายของบุคคลที่ขอแจ้งเกิด ๑ รูป (กรณีอายุเกิน ๗ ปีบริบูรณ์)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>   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๕) หนังสือรับรองการเกิดจากโรงพยาบาล (ถ้ามี) (ฉบับจริง)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B5182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  <w:r w:rsidR="00B5182D">
        <w:rPr>
          <w:rFonts w:ascii="TH SarabunIT๙" w:hAnsi="TH SarabunIT๙" w:cs="TH SarabunIT๙"/>
          <w:sz w:val="56"/>
          <w:szCs w:val="56"/>
        </w:rPr>
        <w:t xml:space="preserve">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ระยะเวลา</w:t>
      </w:r>
      <w:r w:rsidR="00B5182D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หมายเหตุ</w:t>
      </w:r>
    </w:p>
    <w:p w:rsidR="00B5182D" w:rsidRDefault="00B5182D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0E29CE" w:rsidRPr="00B5182D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B5182D">
        <w:rPr>
          <w:rFonts w:ascii="TH SarabunIT๙" w:hAnsi="TH SarabunIT๙" w:cs="TH SarabunIT๙"/>
          <w:color w:val="FF0000"/>
          <w:sz w:val="56"/>
          <w:szCs w:val="56"/>
          <w:cs/>
        </w:rPr>
        <w:t>การแจ้งตาย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B5182D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สำเนาทะเบียนบ้านฉบับเจ้าบ้านที่คนตายมีชื่อและรายการบุคคล(ถ้ามี)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หนังสือรับรองการตายจากโรงพยาบาล (ถ้ามี)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บัตรประจำตัวประชาชนของผู้แจ้ง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0E29CE" w:rsidRPr="001D2EBE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การแจ้งบุคคลย้ายเข้า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(ฉบับเจ้าบ้าน)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หนังสือมอบหมายจากเจ้าบ้าน (กรณีผู้แจ้งย้ายไม่ใช่เจ้าบ้าน)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บัตรประจำตัวประชาชนของผู้ที่ได้รับมอบหมายจากเจ้าบ้าน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๕) ใบแจ้งการย้ายที่อยู่ (ท.ร.๖) ตอนที่ ๑ และ ๒ ซึ่งเจ้าบ้านลงนามยินยอมให้ย้ายเข้าแล้ว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0E29CE" w:rsidRPr="001D2EBE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การแจ้งบุคคลย้ายออก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(ฉบับเจ้าบ้าน)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หนังสือมอบหมายจากเจ้าบ้าน (กรณีผู้แจ้งย้ายไม่ใช่เจ้าบ้าน)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บัตรประจำตัวประชาชนของผู้ที่ได้รับมอบหมายจากเจ้าบ้าน (กรณีมอบหมาย)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๕) บัตรประจำตัวประชาชนของผู้ย้ายที่อยู่กรณีแจ้งย้ายที่อยู่ของตนเอง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BF599C" w:rsidRDefault="00BF599C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0E29CE" w:rsidRPr="001D2EBE" w:rsidRDefault="000E29CE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การแจ้งบุคคลย้ายปลายทาง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0E29CE" w:rsidRPr="00B5182D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0E29CE" w:rsidRPr="001D2EB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0E29CE" w:rsidRDefault="000E29CE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 (ฉบับเจ้าบ้าน) ของบ้านที่จะย้ายเข้า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บัตรประจำตัวประชาชนของผู้แจ้งย้าย หรือบัตรประจำตัวตามกฎหมายอื่นพร้อมสำเนาบัตรที่ลงชื่อเจ้าของบัตรกำกับไว้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เจ้าบ้านที่จะย้ายเข้าอยู่ใหม่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บัตรประจำตัวประชาชนของเจ้าบ้านที่จะย้ายเข้าอยู่ใหม่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๕) หนังสือยินยอมให้แจ้งย้ายเข้าของเจ้าของบ้านที่จะเข้าอยู่ใหม่(กรณีเจ้าบ้านไม่สามารถไปดำเนินการแจ้งย้ายได้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๖) หนังสือมอบหมายจาผู้ย้ายที่อยู่ บัตรฯ พร้อมด้วยสำเนาบัตรฯ ที่ลงชื่อเจ้าของบัตรกำกับไว้ ทั้งผู้มอบ และผู้รับมอบ (กรณีผู้แจ้งย้ายที่อยู่มอบผู้อื่นมาดำเนินการแทน ผู้รับมอบหมาย ๑ คน ควรดำเนินการแทนผู้ประสงค์จะแจ้งย้ายที่อยู่ปลายทางได้ไม่เกิน ๓ คน และทั้ง ๒ ฝ่าย ควรเป็นผู้ที่มีความเกี่ยวข้องสัมพันธ์กัน ไม่ว่าจะเป็นญาติ คนรู้จัก ผู้มีส่วนได้ส่วนเสีย หรือผู้ที่มีนิติสัมพันธ์)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auto"/>
          <w:sz w:val="56"/>
          <w:szCs w:val="56"/>
        </w:rPr>
      </w:pPr>
      <w:r w:rsidRPr="00B5182D">
        <w:rPr>
          <w:rFonts w:ascii="TH SarabunIT๙" w:hAnsi="TH SarabunIT๙" w:cs="TH SarabunIT๙"/>
          <w:color w:val="auto"/>
          <w:sz w:val="56"/>
          <w:szCs w:val="56"/>
          <w:cs/>
        </w:rPr>
        <w:t>ค่าธรรมเนียม</w:t>
      </w:r>
    </w:p>
    <w:p w:rsidR="000E29CE" w:rsidRPr="00B5182D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auto"/>
          <w:sz w:val="56"/>
          <w:szCs w:val="56"/>
        </w:rPr>
      </w:pPr>
      <w:r w:rsidRPr="00B5182D">
        <w:rPr>
          <w:rFonts w:ascii="TH SarabunIT๙" w:hAnsi="TH SarabunIT๙" w:cs="TH SarabunIT๙"/>
          <w:color w:val="auto"/>
          <w:sz w:val="56"/>
          <w:szCs w:val="56"/>
          <w:cs/>
        </w:rPr>
        <w:t>ระยะเวลา</w:t>
      </w:r>
    </w:p>
    <w:p w:rsidR="000E29CE" w:rsidRDefault="000E29CE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333333"/>
          <w:sz w:val="56"/>
          <w:szCs w:val="56"/>
        </w:rPr>
      </w:pPr>
      <w:r w:rsidRPr="00B5182D">
        <w:rPr>
          <w:rFonts w:ascii="TH SarabunIT๙" w:hAnsi="TH SarabunIT๙" w:cs="TH SarabunIT๙"/>
          <w:color w:val="auto"/>
          <w:sz w:val="56"/>
          <w:szCs w:val="56"/>
          <w:cs/>
        </w:rPr>
        <w:t>หมายเหตุ</w:t>
      </w:r>
    </w:p>
    <w:p w:rsidR="001D2EBE" w:rsidRPr="001D2EBE" w:rsidRDefault="001D2EBE" w:rsidP="001D2EBE"/>
    <w:p w:rsidR="000E29CE" w:rsidRPr="001D2EBE" w:rsidRDefault="000E29CE" w:rsidP="00BF599C">
      <w:pPr>
        <w:jc w:val="center"/>
        <w:rPr>
          <w:rFonts w:ascii="TH SarabunIT๙" w:hAnsi="TH SarabunIT๙" w:cs="TH SarabunIT๙"/>
          <w:b/>
          <w:bCs/>
          <w:color w:val="002060"/>
          <w:sz w:val="72"/>
          <w:szCs w:val="72"/>
        </w:rPr>
      </w:pPr>
      <w:r w:rsidRPr="00B5182D">
        <w:rPr>
          <w:rFonts w:ascii="TH SarabunIT๙" w:hAnsi="TH SarabunIT๙" w:cs="TH SarabunIT๙"/>
          <w:sz w:val="56"/>
          <w:szCs w:val="56"/>
        </w:rPr>
        <w:lastRenderedPageBreak/>
        <w:br/>
      </w:r>
      <w:r w:rsidRPr="001D2EBE">
        <w:rPr>
          <w:rFonts w:ascii="TH SarabunIT๙" w:hAnsi="TH SarabunIT๙" w:cs="TH SarabunIT๙"/>
          <w:b/>
          <w:bCs/>
          <w:color w:val="002060"/>
          <w:sz w:val="72"/>
          <w:szCs w:val="72"/>
          <w:shd w:val="clear" w:color="auto" w:fill="FFFFFF"/>
          <w:cs/>
        </w:rPr>
        <w:t>การแก้ไขเปลี่ยนแปลงรายการในเอกสารการทะเบียนราษฎร</w:t>
      </w:r>
    </w:p>
    <w:p w:rsidR="00D8432C" w:rsidRPr="001D2EBE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๑. กรณีที่มีเอกสารราชการมาแสดง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เอกสารราชการที่มาแสดงประกอบหลักฐานในการแก้ไขรายการ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บัตรประจำตัวผู้แจ้ง (เจ้าบ้านหรือเจ้าของประวัติ หรือบิดา มารดา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สำเนาทะเบียนบ้านฉบับเจ้าบ้าน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สูติบัตร หรือมรณบัตร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1D2EBE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๒. กรณีไม่มีเอกสารราชการมาแสดง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ผู้ร้องยื่นคำร้องพร้อมหลักฐานบัตรประจำตัวประชาชน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สำเนาทะเบียนบ้านฉบับเจ้าบ้าน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พยานบุคคล และบัตรประจำตัวประชาชน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พยานหลักฐานต่าง ๆ ที่มี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D8432C" w:rsidRPr="001D2EBE" w:rsidRDefault="00D8432C" w:rsidP="00BF599C">
      <w:pPr>
        <w:pStyle w:val="2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color w:val="E36C0A" w:themeColor="accent6" w:themeShade="BF"/>
          <w:sz w:val="96"/>
          <w:szCs w:val="96"/>
        </w:rPr>
      </w:pPr>
      <w:r w:rsidRPr="00B5182D">
        <w:rPr>
          <w:rFonts w:ascii="TH SarabunIT๙" w:hAnsi="TH SarabunIT๙" w:cs="TH SarabunIT๙"/>
          <w:b w:val="0"/>
          <w:bCs w:val="0"/>
          <w:sz w:val="56"/>
          <w:szCs w:val="56"/>
        </w:rPr>
        <w:lastRenderedPageBreak/>
        <w:br/>
      </w:r>
      <w:r w:rsidRPr="001D2EBE">
        <w:rPr>
          <w:rFonts w:ascii="TH SarabunIT๙" w:hAnsi="TH SarabunIT๙" w:cs="TH SarabunIT๙"/>
          <w:color w:val="E36C0A" w:themeColor="accent6" w:themeShade="BF"/>
          <w:sz w:val="96"/>
          <w:szCs w:val="96"/>
          <w:cs/>
        </w:rPr>
        <w:t>ทะเบียนบ้าน</w:t>
      </w:r>
    </w:p>
    <w:p w:rsidR="00D8432C" w:rsidRPr="001D2EBE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การอนุญาตปลูกสร้างบ้าน(ขอเลขที่บ้าน)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หนังสือขออนุญาตปลูกสร้างบ้าน หรือหนังสือสัญญาซื้อขายบ้าน (ถ้ามี)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บัตรประจำตัวประชาชนของผู้แจ้ง หรือผู้ได้รับมอบหมาย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หนังสือมอบหมาย (ถ้ามี)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1D2EBE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การแก้ไขเปลี่ยนแปลงรายการในเอกสารทะเบียนบ้าน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หนังสือมอบอำนาจจากเจ้าบ้านระบุรายละเอียดชัดเจนว่ามอบให้ใครทำอะไร และลงชื่อผู้มอบ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สำเนาทะเบียนบ้านฉบับเจ้าบ้าน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บัตรประจำตัวประชาชนของเจ้าของบ้าน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๔) บัตรประจำตัวประชาชนของผู้รับมอบหมาย หรือผู้ทำหน้าที่เป็นเจ้าบ้าน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1D2EBE" w:rsidRDefault="00D8432C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การจำหน่ายชื่อและรายการบุคคลจากทะเบียนบ้าน กรณีตาย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๑) สำเนาทะเบียนบ้านฉบับเจ้าบ้านที่มีรายการบุคคลชื่อซ้ำเกินกว่า ๑ แห่ง หรือบุคคลที่มีชื่อในทะเบียนบ้านโดยมิชอบ หรือบุคคลที่ตาย ไปนานแล้ว หรือบุคคลที่ตายในต่างประเทศ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๒) บัตรประจำตัวประชาชนของเจ้าบ้าน หรือผู้แจ้ง</w:t>
      </w:r>
      <w:r w:rsidRPr="00B5182D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๓) ใบมรณบัตร (ถ้ามี)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sz w:val="56"/>
          <w:szCs w:val="56"/>
          <w:cs/>
        </w:rPr>
        <w:t>ไม่เสียค่าธรรมเนียม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1D2EBE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 xml:space="preserve">บริการคัดและรับรองสำเนาทะเบียนบ้าน (ทะเบียนราษฎร 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</w: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หรือ ทร.๑</w:t>
      </w:r>
      <w:r w:rsidR="00BF599C">
        <w:rPr>
          <w:rFonts w:ascii="TH SarabunIT๙" w:hAnsi="TH SarabunIT๙" w:cs="TH SarabunIT๙"/>
          <w:color w:val="FF0000"/>
          <w:sz w:val="56"/>
          <w:szCs w:val="56"/>
          <w:cs/>
        </w:rPr>
        <w:t>๔) สำเนาบัตรประจำตัวประชาชน และ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</w: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สำเนาทะเบียนครอบครัว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๑ วังไชยา นางเลิ้ง กรุงเทพฯ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สำนักบริการที่ ๒ ลำลูกกา กรมการปกครอง คลอง ๙ จ. ปทุมธานี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สำนักทะเบียนเขต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บัตรประจำตัวประชาชน (ฉบับจริง)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หนังสือมอบอำนาจ (กรณีมอบอำนาจ)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หลักฐานอื่น ๆ ที่เกี่ยวข้อง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Default="001D2EBE" w:rsidP="001D2EBE"/>
    <w:p w:rsidR="001D2EBE" w:rsidRPr="001D2EBE" w:rsidRDefault="001D2EBE" w:rsidP="001D2EBE"/>
    <w:p w:rsidR="001D2EBE" w:rsidRDefault="001D2EBE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BF599C" w:rsidRDefault="00D8432C" w:rsidP="00BF599C">
      <w:pPr>
        <w:pStyle w:val="2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 w:hint="cs"/>
          <w:color w:val="002060"/>
          <w:sz w:val="72"/>
          <w:szCs w:val="72"/>
        </w:rPr>
      </w:pPr>
      <w:r w:rsidRPr="00E00B11">
        <w:rPr>
          <w:rFonts w:ascii="TH SarabunIT๙" w:hAnsi="TH SarabunIT๙" w:cs="TH SarabunIT๙"/>
          <w:color w:val="002060"/>
          <w:sz w:val="72"/>
          <w:szCs w:val="72"/>
          <w:cs/>
        </w:rPr>
        <w:t>ทะเบียนสัตว์</w:t>
      </w:r>
    </w:p>
    <w:p w:rsidR="00D8432C" w:rsidRPr="00BF599C" w:rsidRDefault="00D8432C" w:rsidP="00BF599C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2060"/>
          <w:sz w:val="72"/>
          <w:szCs w:val="72"/>
        </w:rPr>
      </w:pP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จ</w:t>
      </w:r>
      <w:r w:rsidR="00BF599C">
        <w:rPr>
          <w:rFonts w:ascii="TH SarabunIT๙" w:hAnsi="TH SarabunIT๙" w:cs="TH SarabunIT๙"/>
          <w:color w:val="FF0000"/>
          <w:sz w:val="56"/>
          <w:szCs w:val="56"/>
          <w:cs/>
        </w:rPr>
        <w:t xml:space="preserve">ดทะเบียนตั๋วรูปพรรณ สัตว์พาหนะ </w:t>
      </w:r>
      <w:r w:rsidRPr="001D2EBE">
        <w:rPr>
          <w:rFonts w:ascii="TH SarabunIT๙" w:hAnsi="TH SarabunIT๙" w:cs="TH SarabunIT๙"/>
          <w:color w:val="FF0000"/>
          <w:sz w:val="56"/>
          <w:szCs w:val="56"/>
          <w:cs/>
        </w:rPr>
        <w:t>ช้าง ม้า โค กระบือ ฬ่อ ลา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สำนักทะเบียนท้องถิ่น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หลักฐานการได้มาซึ่งสัตว์พาหนะที่ชอบด้วยกฎหมาย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หลักฐานอื่นที่เกี่ยวข้อง</w:t>
      </w:r>
    </w:p>
    <w:p w:rsidR="00D8432C" w:rsidRPr="001D2EBE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D2EBE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BF599C" w:rsidRDefault="001D2EBE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7030A0"/>
          <w:sz w:val="56"/>
          <w:szCs w:val="56"/>
        </w:rPr>
      </w:pPr>
      <w:r>
        <w:rPr>
          <w:noProof/>
        </w:rPr>
        <w:drawing>
          <wp:inline distT="0" distB="0" distL="0" distR="0">
            <wp:extent cx="1035050" cy="582216"/>
            <wp:effectExtent l="19050" t="0" r="0" b="0"/>
            <wp:docPr id="2" name="Picture 1" descr="ฉุดพี่เขาไม่อยู่! ช้างป่าแสนรู้ เดินข้ามลวดไฟฟ้าหนีออกมาหากิน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ฉุดพี่เขาไม่อยู่! ช้างป่าแสนรู้ เดินข้ามลวดไฟฟ้าหนีออกมาหากิน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863" cy="582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ช้าง ๕ บาท</w:t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="001625A5">
        <w:rPr>
          <w:noProof/>
        </w:rPr>
        <w:drawing>
          <wp:inline distT="0" distB="0" distL="0" distR="0">
            <wp:extent cx="1035050" cy="667266"/>
            <wp:effectExtent l="19050" t="0" r="0" b="0"/>
            <wp:docPr id="4" name="Picture 4" descr="https://lh3.googleusercontent.com/EZF53Ld1VNCMqnGr341nmhLqHaC1cv7a2WK7Lq8C0DvSD5TRgRmbB3G20kADIGd-x7hj=s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3.googleusercontent.com/EZF53Ld1VNCMqnGr341nmhLqHaC1cv7a2WK7Lq8C0DvSD5TRgRmbB3G20kADIGd-x7hj=s1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667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ม้า ๐.๒๕ บาท</w:t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="001625A5">
        <w:rPr>
          <w:noProof/>
        </w:rPr>
        <w:drawing>
          <wp:inline distT="0" distB="0" distL="0" distR="0">
            <wp:extent cx="1035050" cy="684642"/>
            <wp:effectExtent l="19050" t="0" r="0" b="0"/>
            <wp:docPr id="7" name="Picture 7" descr="https://lh3.googleusercontent.com/skPPdKgQ4Vyo8I5Z8cYS-iNQ09SzgYfJY6tQwG_d2CY3NeuIuTG1HPAtZn3mc3dZ0IgT=s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skPPdKgQ4Vyo8I5Z8cYS-iNQ09SzgYfJY6tQwG_d2CY3NeuIuTG1HPAtZn3mc3dZ0IgT=s1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68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 ๐.๒๕ บาท</w:t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="001625A5">
        <w:rPr>
          <w:noProof/>
        </w:rPr>
        <w:drawing>
          <wp:inline distT="0" distB="0" distL="0" distR="0">
            <wp:extent cx="1066800" cy="594226"/>
            <wp:effectExtent l="19050" t="0" r="0" b="0"/>
            <wp:docPr id="10" name="Picture 10" descr="https://lh3.googleusercontent.com/h0bRX_ywNqg0UQEGkWuEUAOe64z9xVI0y8ufdWTKTyIroWP8X6uN9smMPBmZgrL1h7ro=s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h0bRX_ywNqg0UQEGkWuEUAOe64z9xVI0y8ufdWTKTyIroWP8X6uN9smMPBmZgrL1h7ro=s15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9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กระบือ ๐.๒๕ บาท</w:t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="001625A5">
        <w:rPr>
          <w:noProof/>
        </w:rPr>
        <w:drawing>
          <wp:inline distT="0" distB="0" distL="0" distR="0">
            <wp:extent cx="1066800" cy="599485"/>
            <wp:effectExtent l="19050" t="0" r="0" b="0"/>
            <wp:docPr id="13" name="Picture 13" descr="https://lh3.googleusercontent.com/c5dyk2igNTJWSAiGD4FFskT8_NTtwTASuXsaKAINMxHFGYb9K6aclp6l7MesmVasThw6C38=s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c5dyk2igNTJWSAiGD4FFskT8_NTtwTASuXsaKAINMxHFGYb9K6aclp6l7MesmVasThw6C38=s9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9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ฬ่อ ๐.๒๕ บาท</w:t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="001625A5">
        <w:rPr>
          <w:noProof/>
        </w:rPr>
        <w:drawing>
          <wp:inline distT="0" distB="0" distL="0" distR="0">
            <wp:extent cx="1066800" cy="705644"/>
            <wp:effectExtent l="19050" t="0" r="0" b="0"/>
            <wp:docPr id="16" name="Picture 16" descr="https://lh3.googleusercontent.com/I_vmzhgNPiv_Wr4piwVH30i4cLu2lQMdU27pQhup5MFrQqEhj1rjE9se4icq31Fj4zFYNw=s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3.googleusercontent.com/I_vmzhgNPiv_Wr4piwVH30i4cLu2lQMdU27pQhup5MFrQqEhj1rjE9se4icq31Fj4zFYNw=s1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0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32C"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ลา ๐.๒๕ บาท</w:t>
      </w:r>
      <w:r w:rsidR="001625A5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 </w:t>
      </w:r>
    </w:p>
    <w:p w:rsidR="00BF599C" w:rsidRDefault="00D8432C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7030A0"/>
          <w:sz w:val="56"/>
          <w:szCs w:val="56"/>
        </w:rPr>
      </w:pPr>
      <w:r w:rsidRPr="001625A5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ระยะเวลา</w:t>
      </w:r>
      <w:r w:rsidR="001625A5" w:rsidRPr="001625A5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Pr="001625A5">
        <w:rPr>
          <w:rFonts w:ascii="TH SarabunIT๙" w:hAnsi="TH SarabunIT๙" w:cs="TH SarabunIT๙"/>
          <w:b/>
          <w:bCs/>
          <w:sz w:val="56"/>
          <w:szCs w:val="56"/>
          <w:cs/>
        </w:rPr>
        <w:t>๓๐ นาที</w:t>
      </w:r>
      <w:r w:rsidR="001625A5" w:rsidRPr="001625A5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</w:p>
    <w:p w:rsidR="00D8432C" w:rsidRDefault="00D8432C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1625A5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หมายเหตุ</w:t>
      </w:r>
    </w:p>
    <w:p w:rsidR="001625A5" w:rsidRPr="001625A5" w:rsidRDefault="001625A5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D8432C" w:rsidRPr="00E00B11" w:rsidRDefault="00D8432C" w:rsidP="00BF599C">
      <w:pPr>
        <w:pStyle w:val="2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color w:val="002060"/>
          <w:sz w:val="72"/>
          <w:szCs w:val="72"/>
        </w:rPr>
      </w:pPr>
      <w:r w:rsidRPr="00B5182D">
        <w:rPr>
          <w:rFonts w:ascii="TH SarabunIT๙" w:hAnsi="TH SarabunIT๙" w:cs="TH SarabunIT๙"/>
          <w:sz w:val="56"/>
          <w:szCs w:val="56"/>
        </w:rPr>
        <w:br/>
      </w:r>
      <w:r w:rsidRPr="00E00B11">
        <w:rPr>
          <w:rFonts w:ascii="TH SarabunIT๙" w:hAnsi="TH SarabunIT๙" w:cs="TH SarabunIT๙"/>
          <w:color w:val="002060"/>
          <w:sz w:val="72"/>
          <w:szCs w:val="72"/>
          <w:shd w:val="clear" w:color="auto" w:fill="FFFFFF"/>
          <w:cs/>
        </w:rPr>
        <w:t>การขออนุญาตจัดให้มีการเรี่ยไร</w:t>
      </w:r>
    </w:p>
    <w:p w:rsidR="00D8432C" w:rsidRPr="001625A5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1625A5">
        <w:rPr>
          <w:rFonts w:ascii="TH SarabunIT๙" w:hAnsi="TH SarabunIT๙" w:cs="TH SarabunIT๙"/>
          <w:color w:val="FF0000"/>
          <w:sz w:val="56"/>
          <w:szCs w:val="56"/>
          <w:cs/>
        </w:rPr>
        <w:t>การขออนุญาตจัดให้มีการเรี่ยไร</w:t>
      </w:r>
    </w:p>
    <w:p w:rsidR="00D8432C" w:rsidRPr="001625A5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625A5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1625A5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ศูนย์บริการประชาชนวังไชยา ถนนนครสวรรค์ เขตดุสิต กทม.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> 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ต่างจังหวัด ที่ว่าการอำเภอทุกแห่ง</w:t>
      </w:r>
    </w:p>
    <w:p w:rsidR="00D8432C" w:rsidRPr="001625A5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1625A5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1625A5" w:rsidRPr="001625A5" w:rsidRDefault="00D8432C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000000"/>
          <w:sz w:val="56"/>
          <w:szCs w:val="56"/>
        </w:rPr>
      </w:pP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รูปถ่ายหน้าตรง ขนาด ๖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>x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๔เซนติเมตร ไม่สวมหมวกและไม่สวมแว่น จำนวน ๗ รูป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สำเนาบัตรประจำตัวประชาชน หรือสำเนาบัตรประจำตัวเจ้าหน้าที่ของรัฐหรือ สำเนา หนังสือสำคัญประจำตัวคนต่างด้าว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สำเนาทะเบียนบ้าน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ข้อความซึ่งจะนำออกโฆษณา หากเป็นภาษาต่างประเทศให้เสนอคำแปลอันถูกต้องเป็นภาษาไทย จำนวน ๒ ชุด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สำเนาใบอนุญาตจัดให้มีการเรี่ยไร (แบบ ร.๓) หรือใบอนุญาตทำการเรี่ยไร (แบบ ร.๔)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> 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หลักฐานเอกสารแสดงรายละเอียดการจัดให้มีการเรี่ยไรที่ผ่าน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สำเนาสมุดบัญชีเงินฝากที่จะเก็บเงิน หรือเก็บเงินที่เรี่ยไรได้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> 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เอกสารหลักฐานรับรองความประพฤติจากหน่วยงานต้นสังกัดหรือบุคคลที่เชื่อถือได้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โครงการ แผนผังแสดงสถานที่ตั้ง จัดให้มีการเรี่ยไร และภาพถ่าย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หนังสืออนุญาตจากเจ้าของหรือผู้ครอบครองทรัพย์สินที่ใช้เป็นสถานที่จัดให้มีการเรี่ยไร ตาม(๙) ถ้ามี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t> 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</w:rPr>
        <w:br/>
        <w:t xml:space="preserve">- </w:t>
      </w:r>
      <w:r w:rsidRPr="001625A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ใบรับรองแพทย์</w:t>
      </w:r>
      <w:r w:rsidR="001625A5" w:rsidRPr="001625A5">
        <w:rPr>
          <w:rFonts w:ascii="TH SarabunIT๙" w:hAnsi="TH SarabunIT๙" w:cs="TH SarabunIT๙" w:hint="cs"/>
          <w:b/>
          <w:bCs/>
          <w:color w:val="000000"/>
          <w:sz w:val="48"/>
          <w:szCs w:val="48"/>
          <w:cs/>
        </w:rPr>
        <w:t xml:space="preserve"> </w:t>
      </w:r>
      <w:r w:rsidRPr="001625A5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ค่าธรรมเนียม</w:t>
      </w:r>
      <w:r w:rsidR="001625A5" w:rsidRPr="001625A5">
        <w:rPr>
          <w:rFonts w:ascii="TH SarabunIT๙" w:hAnsi="TH SarabunIT๙" w:cs="TH SarabunIT๙" w:hint="cs"/>
          <w:b/>
          <w:bCs/>
          <w:color w:val="000000"/>
          <w:sz w:val="48"/>
          <w:szCs w:val="48"/>
          <w:cs/>
        </w:rPr>
        <w:t xml:space="preserve"> </w:t>
      </w:r>
      <w:r w:rsidRPr="001625A5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ไม่มี</w:t>
      </w:r>
      <w:r w:rsidR="001625A5" w:rsidRPr="001625A5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 </w:t>
      </w:r>
      <w:r w:rsidRPr="001625A5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ระยะเวลา</w:t>
      </w:r>
      <w:r w:rsidR="001625A5" w:rsidRPr="001625A5">
        <w:rPr>
          <w:rFonts w:ascii="TH SarabunIT๙" w:hAnsi="TH SarabunIT๙" w:cs="TH SarabunIT๙" w:hint="cs"/>
          <w:b/>
          <w:bCs/>
          <w:color w:val="000000"/>
          <w:sz w:val="48"/>
          <w:szCs w:val="48"/>
          <w:cs/>
        </w:rPr>
        <w:t xml:space="preserve"> </w:t>
      </w:r>
      <w:r w:rsidRPr="001625A5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 xml:space="preserve">๒๕ </w:t>
      </w:r>
      <w:r w:rsidR="001625A5" w:rsidRPr="001625A5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-</w:t>
      </w:r>
      <w:r w:rsidRPr="001625A5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1625A5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๒๗ วัน</w:t>
      </w:r>
    </w:p>
    <w:p w:rsidR="00D8432C" w:rsidRPr="001625A5" w:rsidRDefault="00D8432C" w:rsidP="001625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 w:rsidRPr="001625A5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หมายเหตุ</w:t>
      </w:r>
    </w:p>
    <w:p w:rsidR="001625A5" w:rsidRDefault="001625A5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E00B11" w:rsidRDefault="00E00B11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</w:p>
    <w:p w:rsidR="00D8432C" w:rsidRPr="00E00B11" w:rsidRDefault="00D8432C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2060"/>
          <w:sz w:val="72"/>
          <w:szCs w:val="72"/>
        </w:rPr>
      </w:pPr>
      <w:r w:rsidRPr="00E00B11">
        <w:rPr>
          <w:rFonts w:ascii="TH SarabunIT๙" w:hAnsi="TH SarabunIT๙" w:cs="TH SarabunIT๙"/>
          <w:color w:val="002060"/>
          <w:sz w:val="72"/>
          <w:szCs w:val="72"/>
          <w:cs/>
        </w:rPr>
        <w:t>ร้องทุกข์/ไกล่เกลี่ย</w:t>
      </w:r>
    </w:p>
    <w:p w:rsidR="00BF599C" w:rsidRDefault="00D8432C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การไกล่เกลี่ยและประนอมข้อพิพาททางแพ่งและทางอาญา</w:t>
      </w:r>
    </w:p>
    <w:p w:rsidR="00D8432C" w:rsidRPr="00E00B11" w:rsidRDefault="00BF599C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color w:val="FF0000"/>
          <w:sz w:val="56"/>
          <w:szCs w:val="56"/>
          <w:cs/>
        </w:rPr>
        <w:t xml:space="preserve">                             </w:t>
      </w:r>
      <w:r w:rsidR="00D8432C"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ของอำเภอ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ที่ว่าการอำเภอทุกแห่ง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๑.บัตรประจำตัวประชาชน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๒.คำร้องขอให้มีการไกล่เกลี่ยและประนอมข้อพิพาท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ไม่มี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ข้อพิพาททางแพ่ง ใช้เวลาภายใน ๓ เดือน ขยายได้ครั้งละไม่เกิน ๓ เดือน รวมแล้วไม่เกิน ๑ ปี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ข้อพิพาททางอาญา ใช้เวลา ๑๕ วัน ขยายได้ ๑๕ วัน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E00B11" w:rsidRDefault="00E00B11" w:rsidP="00E00B11"/>
    <w:p w:rsidR="00E00B11" w:rsidRDefault="00E00B11" w:rsidP="00E00B11">
      <w:r>
        <w:t>\</w:t>
      </w:r>
    </w:p>
    <w:p w:rsidR="00E00B11" w:rsidRDefault="00E00B11" w:rsidP="00E00B11"/>
    <w:p w:rsidR="00E00B11" w:rsidRDefault="00E00B11" w:rsidP="00E00B11"/>
    <w:p w:rsidR="00E00B11" w:rsidRPr="00E00B11" w:rsidRDefault="00E00B11" w:rsidP="00E00B11"/>
    <w:p w:rsidR="00E00B11" w:rsidRDefault="00E00B11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E00B11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การแก้ไขปัญหาเรื่องร้องทุกข์ ร้องเรียน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ที่ว่าการอำเภอทุกแห่ง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คำร้องทุกข์ต้องทำเป็นหนังสือประกอบด้วย ชื่อและที่อยู่ของผู้ร้องทุกข์เรื่องอันเป็นเหตุให้ร้องทุกข์ และข้อเท็จจริงหรือพฤติการณ์ตามสมควร และคำขอให้ส่วนราชการช่วยเหลือเยียวยาหรือปลดเปลื้องทุกข์ ลายมือชื่อผู้ร้องทุกข์ หรือผู้รับมอบฉันทะ หรือผู้จัดการแทน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ไม่มี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ดำเนินการให้แล้วเสร็จภายใน ๓๐ วัน นับแต่วันได้รับเรื่องขยายเวลาได้อีกไม่เกิน ๒ ครั้ง ๆ ละ ๑๕ วัน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D8432C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ร้องทุกข์ทางโทรศัพท์ได้</w:t>
      </w: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Pr="00B5182D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BF599C" w:rsidRDefault="00BF599C" w:rsidP="00BF599C">
      <w:pPr>
        <w:pStyle w:val="1"/>
        <w:shd w:val="clear" w:color="auto" w:fill="FFFFFF"/>
        <w:spacing w:before="54" w:beforeAutospacing="0" w:after="54" w:afterAutospacing="0" w:line="331" w:lineRule="atLeast"/>
        <w:jc w:val="both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D8432C" w:rsidRPr="00E00B11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both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รับเรื่องราวร้องทุกข์เกี่ยวกับการคัดเลือก/การเลือก/การทุจริต</w:t>
      </w:r>
      <w:r w:rsidR="00BF599C">
        <w:rPr>
          <w:rFonts w:ascii="TH SarabunIT๙" w:hAnsi="TH SarabunIT๙" w:cs="TH SarabunIT๙" w:hint="cs"/>
          <w:color w:val="FF0000"/>
          <w:sz w:val="56"/>
          <w:szCs w:val="56"/>
          <w:cs/>
        </w:rPr>
        <w:br/>
        <w:t xml:space="preserve">                            </w:t>
      </w: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ของกำนัน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ส่วนบริหารงานกำนันผู้ใหญ่บ้าน อาคาร ๑ ชั้น ๓ ถนนนครสวรรค์ เขตดุสิต กทม. ๑๐๓๐๐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เอกสารที่เกี่ยวข้องกับเรื่องที่ต้องร้องเรียน/ร้องทุกข์ (ถ้ามี)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๓๐-๖๐ วัน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D8432C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กรมฯ แจ้งจังหวัดให้ตรวจสอบรายงานผล</w:t>
      </w: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E00B11" w:rsidRPr="00B5182D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D8432C" w:rsidRPr="00E00B11" w:rsidRDefault="00D8432C" w:rsidP="00BF599C">
      <w:pPr>
        <w:pStyle w:val="2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color w:val="002060"/>
          <w:sz w:val="72"/>
          <w:szCs w:val="72"/>
        </w:rPr>
      </w:pPr>
      <w:r w:rsidRPr="00E00B11">
        <w:rPr>
          <w:rFonts w:ascii="TH SarabunIT๙" w:hAnsi="TH SarabunIT๙" w:cs="TH SarabunIT๙"/>
          <w:color w:val="002060"/>
          <w:sz w:val="72"/>
          <w:szCs w:val="72"/>
          <w:cs/>
        </w:rPr>
        <w:t>ชนกลุ่มน้อย/แรงงานต่างด้าว</w:t>
      </w:r>
    </w:p>
    <w:p w:rsidR="00D8432C" w:rsidRPr="00E00B11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รายการ : การรับจดทะเบียนแรงงานต่างด้าว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D8432C" w:rsidRPr="00B5182D" w:rsidTr="00D843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432C" w:rsidRPr="00B5182D" w:rsidRDefault="00D8432C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ศูนย์บริการจดทะเบียนแรงงานต่างด้าวแบบเบ็ดเสร็จ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  <w:t xml:space="preserve">(One Stop Service) 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ที่แต่ละจังหวัดกำหนด</w:t>
            </w:r>
          </w:p>
        </w:tc>
      </w:tr>
      <w:tr w:rsidR="00D8432C" w:rsidRPr="00B5182D" w:rsidTr="00D843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432C" w:rsidRPr="00B5182D" w:rsidRDefault="00D8432C" w:rsidP="008A613F">
            <w:pPr>
              <w:jc w:val="left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</w:p>
        </w:tc>
      </w:tr>
    </w:tbl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แบบกรอกข้อมูลทะเบียนประวัติของคนซึ่งไม่มีสัญชาติไทย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 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สำเนาบัตรประจำตัวประชาชนนายจ้าง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สำเนาทะเบียนบ้านนายจ้าง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สำเนาหนังสือจดทะเบียนนิติบุคคล (กรณีนายจ้างเป็นนิติบุคคล)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หนังสือมอบอำนาจกรณีนายจ้างไม่ได้ไปด้วยตนเอง พร้อมติดอาการแสตมป์ ๑๐ บาท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๖) สำเนาบัตรประจำตัวประชาชนของผู้รับมอบอำนาจ จำนวน ๑ ฉบับ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แรงงานต่างด้าวที่ขออนุญาตทำงานฯ เสียค่าใช้จ่ายรวมคนละ ๓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,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๐๘๐ บาท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 xml:space="preserve">-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บุตรหรือผู้ติดตามเสียค่าใช้จ่ายรวมคนละ ๒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,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๑๘๐ บาท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 - ๒ ช.ม.</w:t>
      </w:r>
      <w:r w:rsidR="00E00B11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 </w:t>
      </w:r>
      <w:r w:rsidRPr="00E00B11">
        <w:rPr>
          <w:rFonts w:ascii="TH SarabunIT๙" w:hAnsi="TH SarabunIT๙" w:cs="TH SarabunIT๙"/>
          <w:b/>
          <w:bCs/>
          <w:color w:val="333333"/>
          <w:sz w:val="56"/>
          <w:szCs w:val="56"/>
          <w:cs/>
        </w:rPr>
        <w:t>หมายเหตุ</w:t>
      </w:r>
      <w:r w:rsidR="00E00B11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เปิดดำเนินการถึงวันที่ ๓๑ ต.ค. ๕๗</w:t>
      </w: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FF0000"/>
          <w:sz w:val="56"/>
          <w:szCs w:val="56"/>
          <w:shd w:val="clear" w:color="auto" w:fill="FFFFFF"/>
        </w:rPr>
      </w:pPr>
    </w:p>
    <w:p w:rsidR="00E00B11" w:rsidRDefault="00E00B11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FF0000"/>
          <w:sz w:val="56"/>
          <w:szCs w:val="56"/>
          <w:shd w:val="clear" w:color="auto" w:fill="FFFFFF"/>
        </w:rPr>
      </w:pPr>
    </w:p>
    <w:p w:rsidR="008A613F" w:rsidRPr="00E00B11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2060"/>
          <w:sz w:val="72"/>
          <w:szCs w:val="72"/>
        </w:rPr>
      </w:pPr>
      <w:r w:rsidRPr="00E00B11">
        <w:rPr>
          <w:rFonts w:ascii="TH SarabunIT๙" w:hAnsi="TH SarabunIT๙" w:cs="TH SarabunIT๙"/>
          <w:b/>
          <w:bCs/>
          <w:color w:val="002060"/>
          <w:sz w:val="72"/>
          <w:szCs w:val="72"/>
          <w:shd w:val="clear" w:color="auto" w:fill="FFFFFF"/>
          <w:cs/>
        </w:rPr>
        <w:t>การขออนุญาตออกน้องพื้นที่ของคนกลุ่มน้อย</w:t>
      </w:r>
    </w:p>
    <w:p w:rsidR="008A613F" w:rsidRPr="00E00B11" w:rsidRDefault="008A613F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เขตพื้นที่กรุงเทพมหานคร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ส่วนประสานราชการ (ชั้น ๖)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สำนักกิจการความมั่นคง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ภายในอาคารกรมการปกครอง</w:t>
            </w: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๑. การขออนุญาตออกนอกเขตพื้นที่กรุงเทพมหานคร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รูปถ่ายขนาด ๑ นิ้ว จำนวน ๒ รูป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สำเนาบัตรประจำตัว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สำเนาทะเบียนบ้าน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เอกสารหลักฐานประกอบเหตุผลในการออกนอกพื้นที่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กรณีออกนอกเขตเพื่อไปทำงาน มีหนังสืออนุญาตทำงาน และเอกสารนายจ้าง คือ สำเนาบัตรประจำตัวประชาชน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สำเนาทะเบียนบ้านสำเนาจดทะเบียนบริษัท/ห้างฯ/สัญญาเช่าบ้าน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สำเนาจดทะเบียนพาณิชย์ หรือหนังสือรับรองการจดทะเบียนนิติบุคคล จำนวน ๑ ฉบับ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ไม่เสียค่าธรรมเนียม</w:t>
            </w:r>
          </w:p>
        </w:tc>
      </w:tr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jc w:val="left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E00B11" w:rsidRDefault="008A613F" w:rsidP="00E00B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หมายเหตุ</w:t>
      </w:r>
    </w:p>
    <w:p w:rsidR="00E00B11" w:rsidRDefault="00E00B11" w:rsidP="00E00B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7030A0"/>
          <w:sz w:val="56"/>
          <w:szCs w:val="56"/>
        </w:rPr>
      </w:pPr>
    </w:p>
    <w:p w:rsidR="00E00B11" w:rsidRDefault="00E00B11" w:rsidP="00E00B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7030A0"/>
          <w:sz w:val="56"/>
          <w:szCs w:val="56"/>
        </w:rPr>
      </w:pPr>
    </w:p>
    <w:p w:rsidR="008A613F" w:rsidRPr="00E00B11" w:rsidRDefault="008A613F" w:rsidP="00BF599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t>เขตพื้นที่จังหวัด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ที่ทำการปกครองอำเภอ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  <w:t>(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ที่ชนกลุ่มน้อยมีภูมิลำเนา)</w:t>
            </w: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๒. การขออนุญาตออกนอกเขตพื้นที่จังหวัด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๑) รูปถ่ายขนาด ๑ นิ้ว จำนวน ๒ รูป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๒) สำเนาบัตรประจำตัว จำนวน ๑ ฉบับ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๓) สำเนาทะเบียนบ้าน จำนวน ๑ ฉบับ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๔) เอกสารหลักฐานประกอบเหตุผลในการออกนอกพื้นที่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br/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๕) กรณีออกนอกเขตเพื่อไปทำงาน มีหนังสืออนุญาตทำงาน และเอกสารนายจ้าง คือ สำเนาบัตรประจำตัวประชาชน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t xml:space="preserve">, 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สำเนาทะเบียนบ้านสำเนาจดทะเบียนบริษัท/ห้างฯ/สัญญาเช่าบ้าน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t xml:space="preserve">, </w:t>
            </w: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สำเนาจดทะเบียนพาณิชย์ หรือหนังสือรับรองการจดทะเบียนนิติบุคคล จำนวน ๑ ฉบับ</w:t>
            </w: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ไม่เสียค่าธรรมเนียม</w:t>
            </w:r>
          </w:p>
        </w:tc>
      </w:tr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jc w:val="left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8A613F" w:rsidRPr="00E00B11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b/>
          <w:bCs/>
          <w:color w:val="7030A0"/>
          <w:sz w:val="56"/>
          <w:szCs w:val="56"/>
        </w:rPr>
        <w:t>-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tbl>
      <w:tblPr>
        <w:tblW w:w="9134" w:type="dxa"/>
        <w:jc w:val="center"/>
        <w:tblCellMar>
          <w:left w:w="0" w:type="dxa"/>
          <w:right w:w="0" w:type="dxa"/>
        </w:tblCellMar>
        <w:tblLook w:val="04A0"/>
      </w:tblPr>
      <w:tblGrid>
        <w:gridCol w:w="9134"/>
      </w:tblGrid>
      <w:tr w:rsidR="008A613F" w:rsidRPr="00B5182D" w:rsidTr="008A613F">
        <w:trPr>
          <w:trHeight w:val="633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888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87"/>
            </w:tblGrid>
            <w:tr w:rsidR="008A613F" w:rsidRPr="00B518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A613F" w:rsidRPr="00B5182D" w:rsidRDefault="008A613F" w:rsidP="008A613F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</w:rPr>
                  </w:pPr>
                  <w:r w:rsidRPr="00B5182D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นายอำเภอเสนอความเห็นให้ผู้ว่าฯ</w:t>
                  </w:r>
                  <w:r w:rsidRPr="00B5182D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</w:rPr>
                    <w:t> </w:t>
                  </w:r>
                  <w:r w:rsidRPr="00B5182D"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เพื่อพิจารณาอนุญาต</w:t>
                  </w:r>
                </w:p>
              </w:tc>
            </w:tr>
          </w:tbl>
          <w:p w:rsidR="008A613F" w:rsidRPr="00B5182D" w:rsidRDefault="008A613F" w:rsidP="008A613F">
            <w:pPr>
              <w:jc w:val="left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</w:p>
        </w:tc>
      </w:tr>
      <w:tr w:rsidR="008A613F" w:rsidRPr="00B5182D" w:rsidTr="008A613F">
        <w:trPr>
          <w:trHeight w:val="633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jc w:val="left"/>
              <w:rPr>
                <w:rFonts w:ascii="TH SarabunIT๙" w:hAnsi="TH SarabunIT๙" w:cs="TH SarabunIT๙"/>
                <w:sz w:val="56"/>
                <w:szCs w:val="56"/>
              </w:rPr>
            </w:pPr>
          </w:p>
        </w:tc>
      </w:tr>
    </w:tbl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56"/>
          <w:szCs w:val="56"/>
        </w:rPr>
      </w:pPr>
    </w:p>
    <w:p w:rsidR="00D8432C" w:rsidRPr="00E00B11" w:rsidRDefault="00D8432C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พื้นที่อำเภอ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ที่ทำการปกครองอำเภอ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  <w:t>(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ที่ชนกลุ่มน้อยมีภูมิลำเนา)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D8432C" w:rsidRPr="00B5182D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๓. การขออนุญาตออกนอกเขตพื้นที่อำเภอ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รูปถ่ายขนาด ๑ นิ้ว จำนวน ๒ รูป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สำเนาบัตรประจำตัว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สำเนาทะเบียนบ้าน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เอกสารหลักฐานประกอบเหตุผลในการออกนอกพื้นที่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กรณีออกนอกเขตเพื่อไปทำงาน มีหนังสืออนุญาตทำงาน และเอกสารนายจ้าง คือ สำเนาบัตรประจำตัวประชาชน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สำเนาทะเบียนบ้านสำเนาจดทะเบียนบริษัท/ห้างฯ/สัญญาเช่าบ้าน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สำเนาจดทะเบียนพาณิชย์ หรือหนังสือรับรองการจดทะเบียนนิติบุคคล จำนวน ๑ ฉบับ</w:t>
      </w:r>
    </w:p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D8432C" w:rsidRPr="00B5182D" w:rsidTr="00D843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432C" w:rsidRPr="00B5182D" w:rsidRDefault="00D8432C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ไม่เสียค่าธรรมเนียม</w:t>
            </w:r>
          </w:p>
        </w:tc>
      </w:tr>
      <w:tr w:rsidR="00D8432C" w:rsidRPr="00B5182D" w:rsidTr="00D843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432C" w:rsidRPr="00B5182D" w:rsidRDefault="00D8432C" w:rsidP="008A613F">
            <w:pPr>
              <w:jc w:val="left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  <w:t> </w:t>
            </w:r>
          </w:p>
        </w:tc>
      </w:tr>
    </w:tbl>
    <w:p w:rsidR="00D8432C" w:rsidRPr="00E00B11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D8432C" w:rsidRPr="00E00B11" w:rsidRDefault="00D8432C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b/>
          <w:bCs/>
          <w:color w:val="7030A0"/>
          <w:sz w:val="56"/>
          <w:szCs w:val="56"/>
        </w:rPr>
        <w:t>-</w:t>
      </w:r>
    </w:p>
    <w:p w:rsidR="00D8432C" w:rsidRDefault="00D8432C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E00B11" w:rsidRPr="00E00B11" w:rsidRDefault="00E00B11" w:rsidP="00E00B11"/>
    <w:p w:rsidR="00E00B11" w:rsidRDefault="00E00B11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 w:hint="cs"/>
          <w:color w:val="FF0000"/>
          <w:sz w:val="56"/>
          <w:szCs w:val="56"/>
          <w:shd w:val="clear" w:color="auto" w:fill="FFFFFF"/>
        </w:rPr>
      </w:pPr>
    </w:p>
    <w:p w:rsidR="00D8432C" w:rsidRPr="00E00B11" w:rsidRDefault="008A613F" w:rsidP="008A613F">
      <w:pPr>
        <w:pStyle w:val="2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2060"/>
          <w:sz w:val="72"/>
          <w:szCs w:val="72"/>
        </w:rPr>
      </w:pPr>
      <w:r w:rsidRPr="00E00B11">
        <w:rPr>
          <w:rFonts w:ascii="TH SarabunIT๙" w:hAnsi="TH SarabunIT๙" w:cs="TH SarabunIT๙"/>
          <w:color w:val="002060"/>
          <w:sz w:val="72"/>
          <w:szCs w:val="72"/>
          <w:shd w:val="clear" w:color="auto" w:fill="FFFFFF"/>
          <w:cs/>
        </w:rPr>
        <w:t>การรายงานตัวของชนกลุ่มน้อยที่ได้รับอนุญาตออกนอกพื้นที่</w:t>
      </w:r>
    </w:p>
    <w:p w:rsidR="008A613F" w:rsidRPr="00E00B11" w:rsidRDefault="008A613F" w:rsidP="00BF599C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เขตพื้นที่กรุงเทพมหานคร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ส่วนประสานราชการ (ชั้น ๖)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สำนักกิจการความมั่นคงภายในอาคารกรมการปกครอง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๑. การรายงานตัวในเขตพื้นที่กรุงเทพมหานคร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หนังสืออนุญาตให้ออกนอกเขตพื้นที่ฉบับจริง และสำเนา ๒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สำเนาบัตรประจำตัว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สำเนาทะเบียนบ้าน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เอกสารหลักฐานประกอบเหตุผลในการออกนอกพื้นที่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กรณีออกนอกเขตเพื่อไปทำงาน มีหนังสืออนุญาตทำงาน และเอกสารนายจ้าง คือ สำเนาบัตรประจำตัวประชาชน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สำเนาทะเบียนบ้านสำเนาจดทะเบียนบริษัท/ห้างฯ/สัญญาเช่าบ้าน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สำเนาจดทะเบียนพาณิชย์ หรือหนังสือรับรองการจดทะเบียนนิติบุคคล จำนวน ๑ ฉบับ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E00B11" w:rsidRDefault="008A613F" w:rsidP="00E00B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8A613F" w:rsidRPr="00E00B11" w:rsidRDefault="008A613F" w:rsidP="00E00B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ระยะเวลา</w:t>
      </w:r>
      <w:r w:rsidR="00E00B11" w:rsidRPr="00E00B11">
        <w:rPr>
          <w:rFonts w:ascii="TH SarabunIT๙" w:hAnsi="TH SarabunIT๙" w:cs="TH SarabunIT๙"/>
          <w:b/>
          <w:bCs/>
          <w:color w:val="7030A0"/>
          <w:sz w:val="56"/>
          <w:szCs w:val="56"/>
        </w:rPr>
        <w:t xml:space="preserve"> </w:t>
      </w:r>
      <w:r w:rsidRPr="00E00B11">
        <w:rPr>
          <w:rFonts w:ascii="TH SarabunIT๙" w:hAnsi="TH SarabunIT๙" w:cs="TH SarabunIT๙"/>
          <w:b/>
          <w:bCs/>
          <w:color w:val="7030A0"/>
          <w:sz w:val="56"/>
          <w:szCs w:val="56"/>
          <w:cs/>
        </w:rPr>
        <w:t>หมายเหตุ</w:t>
      </w:r>
    </w:p>
    <w:p w:rsidR="00E00B11" w:rsidRDefault="00E00B11" w:rsidP="008A613F">
      <w:pPr>
        <w:pStyle w:val="1"/>
        <w:shd w:val="clear" w:color="auto" w:fill="FFFFFF"/>
        <w:spacing w:before="54" w:beforeAutospacing="0" w:after="54" w:afterAutospacing="0" w:line="331" w:lineRule="atLeast"/>
        <w:jc w:val="left"/>
        <w:textAlignment w:val="baseline"/>
        <w:rPr>
          <w:rFonts w:ascii="TH SarabunIT๙" w:hAnsi="TH SarabunIT๙" w:cs="TH SarabunIT๙" w:hint="cs"/>
          <w:b w:val="0"/>
          <w:bCs w:val="0"/>
          <w:sz w:val="56"/>
          <w:szCs w:val="56"/>
        </w:rPr>
      </w:pPr>
    </w:p>
    <w:p w:rsidR="008A613F" w:rsidRPr="00E00B11" w:rsidRDefault="008A613F" w:rsidP="004B6E69">
      <w:pPr>
        <w:pStyle w:val="1"/>
        <w:shd w:val="clear" w:color="auto" w:fill="FFFFFF"/>
        <w:spacing w:before="54" w:beforeAutospacing="0" w:after="54" w:afterAutospacing="0" w:line="331" w:lineRule="atLeast"/>
        <w:jc w:val="center"/>
        <w:textAlignment w:val="baseline"/>
        <w:rPr>
          <w:rFonts w:ascii="TH SarabunIT๙" w:hAnsi="TH SarabunIT๙" w:cs="TH SarabunIT๙"/>
          <w:color w:val="FF0000"/>
          <w:sz w:val="56"/>
          <w:szCs w:val="56"/>
        </w:rPr>
      </w:pPr>
      <w:r w:rsidRPr="00E00B11">
        <w:rPr>
          <w:rFonts w:ascii="TH SarabunIT๙" w:hAnsi="TH SarabunIT๙" w:cs="TH SarabunIT๙"/>
          <w:color w:val="FF0000"/>
          <w:sz w:val="56"/>
          <w:szCs w:val="56"/>
          <w:cs/>
        </w:rPr>
        <w:t>การรายงานตัวในเขตจังหวัดอื่น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สถานที่ติดต่อ</w:t>
      </w:r>
    </w:p>
    <w:tbl>
      <w:tblPr>
        <w:tblW w:w="9328" w:type="dxa"/>
        <w:tblCellMar>
          <w:left w:w="0" w:type="dxa"/>
          <w:right w:w="0" w:type="dxa"/>
        </w:tblCellMar>
        <w:tblLook w:val="04A0"/>
      </w:tblPr>
      <w:tblGrid>
        <w:gridCol w:w="9328"/>
      </w:tblGrid>
      <w:tr w:rsidR="008A613F" w:rsidRPr="00B5182D" w:rsidTr="008A61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613F" w:rsidRPr="00B5182D" w:rsidRDefault="008A613F" w:rsidP="008A613F">
            <w:pPr>
              <w:pStyle w:val="a3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B5182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ที่ทำการปกครองอำเภอ (ปลายทาง)</w:t>
            </w:r>
          </w:p>
        </w:tc>
      </w:tr>
    </w:tbl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เอกสาร/หลักฐานที่ใช้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๒. การรายงานตัวในเขตจังหวัดอื่น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๑) หนังสืออนุญาตให้ออกนอกเขตพื้นที่ฉบับจริง และสำเนา ๒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๒) สำเนาบัตรประจำตัว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๓) สำเนาทะเบียนบ้าน จำนวน ๑ ฉบับ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๔) เอกสารหลักฐานประกอบเหตุผลในการออกนอกพื้นที่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br/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๕) กรณีออกนอกเขตเพื่อไปทำงาน มีหนังสืออนุญาตทำงาน และเอกสารนายจ้าง คือ สำเนาบัตรประจำตัวประชาชน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สำเนาทะเบียนบ้านสำเนาจดทะเบียนบริษัท/ห้างฯ/สัญญาเช่าบ้าน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, </w:t>
      </w: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สำเนาจดทะเบียนพาณิชย์ หรือหนังสือรับรองการจดทะเบียนนิติบุคคล จำนวน ๑ ฉบับ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ค่าธรรมเนียม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ไม่เสียค่าธรรมเนียม</w:t>
      </w:r>
    </w:p>
    <w:p w:rsidR="008A613F" w:rsidRPr="00E00B11" w:rsidRDefault="008A613F" w:rsidP="008A613F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7030A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ระยะเวลา</w:t>
      </w:r>
    </w:p>
    <w:p w:rsidR="008A613F" w:rsidRPr="00B5182D" w:rsidRDefault="008A613F" w:rsidP="008A613F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B5182D">
        <w:rPr>
          <w:rFonts w:ascii="TH SarabunIT๙" w:hAnsi="TH SarabunIT๙" w:cs="TH SarabunIT๙"/>
          <w:b/>
          <w:bCs/>
          <w:color w:val="000000"/>
          <w:sz w:val="56"/>
          <w:szCs w:val="56"/>
        </w:rPr>
        <w:t>-</w:t>
      </w:r>
    </w:p>
    <w:p w:rsidR="00D8432C" w:rsidRPr="00B5182D" w:rsidRDefault="008A613F" w:rsidP="0064354B">
      <w:pPr>
        <w:pStyle w:val="3"/>
        <w:shd w:val="clear" w:color="auto" w:fill="FFFFFF"/>
        <w:spacing w:before="54" w:beforeAutospacing="0" w:after="54" w:afterAutospacing="0" w:line="189" w:lineRule="atLeast"/>
        <w:jc w:val="left"/>
        <w:textAlignment w:val="baseline"/>
        <w:rPr>
          <w:rFonts w:ascii="TH SarabunIT๙" w:hAnsi="TH SarabunIT๙" w:cs="TH SarabunIT๙"/>
          <w:color w:val="002060"/>
          <w:sz w:val="56"/>
          <w:szCs w:val="56"/>
        </w:rPr>
      </w:pPr>
      <w:r w:rsidRPr="00E00B11">
        <w:rPr>
          <w:rFonts w:ascii="TH SarabunIT๙" w:hAnsi="TH SarabunIT๙" w:cs="TH SarabunIT๙"/>
          <w:color w:val="7030A0"/>
          <w:sz w:val="56"/>
          <w:szCs w:val="56"/>
          <w:cs/>
        </w:rPr>
        <w:t>หมายเหตุ</w:t>
      </w:r>
    </w:p>
    <w:p w:rsidR="007C64BC" w:rsidRPr="00825031" w:rsidRDefault="007C64BC" w:rsidP="00825031"/>
    <w:sectPr w:rsidR="007C64BC" w:rsidRPr="00825031" w:rsidSect="00F472F1">
      <w:pgSz w:w="11906" w:h="16838"/>
      <w:pgMar w:top="720" w:right="720" w:bottom="720" w:left="1276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25031"/>
    <w:rsid w:val="000E29CE"/>
    <w:rsid w:val="001625A5"/>
    <w:rsid w:val="001D2EBE"/>
    <w:rsid w:val="002D3EAB"/>
    <w:rsid w:val="004B6E69"/>
    <w:rsid w:val="0064354B"/>
    <w:rsid w:val="00662C99"/>
    <w:rsid w:val="00666734"/>
    <w:rsid w:val="007C64BC"/>
    <w:rsid w:val="00825031"/>
    <w:rsid w:val="00877D23"/>
    <w:rsid w:val="008A613F"/>
    <w:rsid w:val="009A2295"/>
    <w:rsid w:val="00A86BB7"/>
    <w:rsid w:val="00B5182D"/>
    <w:rsid w:val="00BF599C"/>
    <w:rsid w:val="00C04FF3"/>
    <w:rsid w:val="00D8432C"/>
    <w:rsid w:val="00E00B11"/>
    <w:rsid w:val="00E87A86"/>
    <w:rsid w:val="00EC3A47"/>
    <w:rsid w:val="00F4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 w:after="100" w:afterAutospacing="1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BC"/>
  </w:style>
  <w:style w:type="paragraph" w:styleId="1">
    <w:name w:val="heading 1"/>
    <w:basedOn w:val="a"/>
    <w:next w:val="a"/>
    <w:link w:val="10"/>
    <w:uiPriority w:val="9"/>
    <w:qFormat/>
    <w:rsid w:val="008250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825031"/>
    <w:pPr>
      <w:jc w:val="left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250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825031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8250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rsid w:val="0082503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825031"/>
    <w:pPr>
      <w:jc w:val="left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825031"/>
    <w:pPr>
      <w:spacing w:before="0"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250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74D20-E2B9-4B2C-9FA3-3964ECDE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35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2020-04-08T08:18:00Z</dcterms:created>
  <dcterms:modified xsi:type="dcterms:W3CDTF">2020-04-09T09:05:00Z</dcterms:modified>
</cp:coreProperties>
</file>